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9BA" w:rsidRDefault="008859BA" w:rsidP="00FC2070">
      <w:pPr>
        <w:jc w:val="center"/>
        <w:rPr>
          <w:rFonts w:ascii="Calibri Light" w:eastAsia="+mn-ea" w:hAnsi="Calibri Light" w:cs="+mn-cs"/>
          <w:color w:val="141E47"/>
          <w:kern w:val="24"/>
          <w:sz w:val="32"/>
          <w:szCs w:val="32"/>
        </w:rPr>
      </w:pPr>
    </w:p>
    <w:p w:rsidR="00FC2070" w:rsidRDefault="00FC2070" w:rsidP="00FC2070">
      <w:pPr>
        <w:jc w:val="center"/>
        <w:rPr>
          <w:rFonts w:ascii="Calibri Light" w:eastAsia="+mn-ea" w:hAnsi="Calibri Light" w:cs="+mn-cs"/>
          <w:color w:val="141E47"/>
          <w:kern w:val="24"/>
          <w:sz w:val="32"/>
          <w:szCs w:val="32"/>
        </w:rPr>
      </w:pPr>
      <w:r w:rsidRPr="00FC2070">
        <w:rPr>
          <w:rFonts w:ascii="Calibri Light" w:eastAsia="+mn-ea" w:hAnsi="Calibri Light" w:cs="+mn-cs"/>
          <w:noProof/>
          <w:color w:val="141E47"/>
          <w:kern w:val="24"/>
          <w:sz w:val="32"/>
          <w:szCs w:val="32"/>
          <w:lang w:val="en-US"/>
        </w:rPr>
        <w:drawing>
          <wp:inline distT="0" distB="0" distL="0" distR="0" wp14:anchorId="54538AB2" wp14:editId="32430739">
            <wp:extent cx="2766121" cy="244792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324" cy="2501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070" w:rsidRPr="008859BA" w:rsidRDefault="00FC2070" w:rsidP="00FC2070">
      <w:pPr>
        <w:jc w:val="center"/>
        <w:rPr>
          <w:rFonts w:ascii="Calibri Light" w:eastAsia="+mn-ea" w:hAnsi="Calibri Light" w:cs="+mn-cs"/>
          <w:color w:val="141E47"/>
          <w:kern w:val="24"/>
          <w:sz w:val="24"/>
          <w:szCs w:val="32"/>
        </w:rPr>
      </w:pPr>
    </w:p>
    <w:p w:rsidR="00FC2070" w:rsidRDefault="00FC2070" w:rsidP="00FC2070">
      <w:pPr>
        <w:jc w:val="center"/>
        <w:rPr>
          <w:rFonts w:ascii="Calibri Light" w:eastAsia="+mn-ea" w:hAnsi="Calibri Light" w:cs="+mn-cs"/>
          <w:color w:val="141E47"/>
          <w:kern w:val="24"/>
          <w:sz w:val="32"/>
          <w:szCs w:val="32"/>
        </w:rPr>
      </w:pPr>
      <w:r>
        <w:rPr>
          <w:rFonts w:ascii="Calibri Light" w:eastAsia="+mn-ea" w:hAnsi="Calibri Light" w:cs="+mn-cs"/>
          <w:color w:val="141E47"/>
          <w:kern w:val="24"/>
          <w:sz w:val="32"/>
          <w:szCs w:val="32"/>
        </w:rPr>
        <w:t xml:space="preserve">Заявка за участие в кампанията на Радио „Фокус“ и </w:t>
      </w:r>
      <w:proofErr w:type="spellStart"/>
      <w:r>
        <w:rPr>
          <w:rFonts w:ascii="Calibri Light" w:eastAsia="+mn-ea" w:hAnsi="Calibri Light" w:cs="+mn-cs"/>
          <w:color w:val="141E47"/>
          <w:kern w:val="24"/>
          <w:sz w:val="32"/>
          <w:szCs w:val="32"/>
        </w:rPr>
        <w:t>Музикаутор</w:t>
      </w:r>
      <w:proofErr w:type="spellEnd"/>
      <w:r>
        <w:rPr>
          <w:rFonts w:ascii="Calibri Light" w:eastAsia="+mn-ea" w:hAnsi="Calibri Light" w:cs="+mn-cs"/>
          <w:color w:val="141E47"/>
          <w:kern w:val="24"/>
          <w:sz w:val="32"/>
          <w:szCs w:val="32"/>
        </w:rPr>
        <w:t xml:space="preserve"> за популяризиране на новата българска музика</w:t>
      </w:r>
    </w:p>
    <w:p w:rsidR="00FC2070" w:rsidRPr="004A0B52" w:rsidRDefault="00FC2070" w:rsidP="00FC2070">
      <w:pPr>
        <w:jc w:val="center"/>
        <w:rPr>
          <w:rFonts w:asciiTheme="majorHAnsi" w:eastAsia="+mn-ea" w:hAnsiTheme="majorHAnsi" w:cstheme="majorHAnsi"/>
          <w:color w:val="141E47"/>
          <w:kern w:val="24"/>
          <w:sz w:val="26"/>
          <w:szCs w:val="26"/>
        </w:rPr>
      </w:pPr>
    </w:p>
    <w:p w:rsidR="00B63CE4" w:rsidRPr="00B63CE4" w:rsidRDefault="00FC2070" w:rsidP="00B63CE4">
      <w:pPr>
        <w:pStyle w:val="ListParagraph"/>
        <w:numPr>
          <w:ilvl w:val="0"/>
          <w:numId w:val="1"/>
        </w:numPr>
        <w:tabs>
          <w:tab w:val="clear" w:pos="720"/>
        </w:tabs>
        <w:ind w:left="284" w:hanging="284"/>
        <w:rPr>
          <w:rFonts w:asciiTheme="majorHAnsi" w:hAnsiTheme="majorHAnsi" w:cstheme="majorHAnsi"/>
          <w:szCs w:val="26"/>
        </w:rPr>
      </w:pPr>
      <w:r w:rsidRPr="00B63CE4">
        <w:rPr>
          <w:rFonts w:asciiTheme="majorHAnsi" w:eastAsia="+mn-ea" w:hAnsiTheme="majorHAnsi" w:cstheme="majorHAnsi"/>
          <w:color w:val="141E47"/>
          <w:kern w:val="24"/>
          <w:szCs w:val="26"/>
          <w:lang w:val="bg-BG"/>
        </w:rPr>
        <w:t xml:space="preserve">Име на парчето: </w:t>
      </w:r>
    </w:p>
    <w:p w:rsidR="00B63CE4" w:rsidRPr="00B63CE4" w:rsidRDefault="00B63CE4" w:rsidP="008859BA">
      <w:pPr>
        <w:spacing w:after="0"/>
        <w:contextualSpacing/>
        <w:rPr>
          <w:rFonts w:asciiTheme="majorHAnsi" w:hAnsiTheme="majorHAnsi" w:cstheme="majorHAnsi"/>
          <w:sz w:val="24"/>
          <w:szCs w:val="26"/>
        </w:rPr>
      </w:pPr>
    </w:p>
    <w:p w:rsidR="00B63CE4" w:rsidRPr="00B63CE4" w:rsidRDefault="00B63CE4" w:rsidP="008859BA">
      <w:pPr>
        <w:pStyle w:val="ListParagraph"/>
        <w:numPr>
          <w:ilvl w:val="0"/>
          <w:numId w:val="1"/>
        </w:numPr>
        <w:tabs>
          <w:tab w:val="clear" w:pos="720"/>
        </w:tabs>
        <w:ind w:left="284" w:hanging="284"/>
        <w:rPr>
          <w:rFonts w:asciiTheme="majorHAnsi" w:hAnsiTheme="majorHAnsi" w:cstheme="majorHAnsi"/>
          <w:szCs w:val="26"/>
        </w:rPr>
      </w:pPr>
      <w:r w:rsidRPr="00B63CE4">
        <w:rPr>
          <w:rFonts w:asciiTheme="majorHAnsi" w:eastAsia="+mn-ea" w:hAnsiTheme="majorHAnsi" w:cstheme="majorHAnsi"/>
          <w:color w:val="141E47"/>
          <w:kern w:val="24"/>
          <w:szCs w:val="26"/>
          <w:lang w:val="bg-BG"/>
        </w:rPr>
        <w:t>Година на създаване:</w:t>
      </w:r>
      <w:r>
        <w:rPr>
          <w:rFonts w:asciiTheme="majorHAnsi" w:eastAsia="+mn-ea" w:hAnsiTheme="majorHAnsi" w:cstheme="majorHAnsi"/>
          <w:color w:val="141E47"/>
          <w:kern w:val="24"/>
          <w:szCs w:val="26"/>
          <w:lang w:val="bg-BG"/>
        </w:rPr>
        <w:t xml:space="preserve"> </w:t>
      </w:r>
    </w:p>
    <w:p w:rsidR="00FC2070" w:rsidRPr="00B63CE4" w:rsidRDefault="00FC2070" w:rsidP="008859BA">
      <w:pPr>
        <w:spacing w:after="0"/>
        <w:ind w:left="284" w:hanging="284"/>
        <w:contextualSpacing/>
        <w:rPr>
          <w:rFonts w:asciiTheme="majorHAnsi" w:hAnsiTheme="majorHAnsi" w:cstheme="majorHAnsi"/>
          <w:sz w:val="24"/>
          <w:szCs w:val="26"/>
        </w:rPr>
      </w:pPr>
    </w:p>
    <w:p w:rsidR="00FC2070" w:rsidRPr="00B63CE4" w:rsidRDefault="00FC2070" w:rsidP="008859BA">
      <w:pPr>
        <w:pStyle w:val="ListParagraph"/>
        <w:numPr>
          <w:ilvl w:val="0"/>
          <w:numId w:val="2"/>
        </w:numPr>
        <w:tabs>
          <w:tab w:val="clear" w:pos="720"/>
        </w:tabs>
        <w:ind w:left="284" w:hanging="284"/>
        <w:rPr>
          <w:rFonts w:asciiTheme="majorHAnsi" w:hAnsiTheme="majorHAnsi" w:cstheme="majorHAnsi"/>
          <w:szCs w:val="26"/>
        </w:rPr>
      </w:pPr>
      <w:r w:rsidRPr="00B63CE4">
        <w:rPr>
          <w:rFonts w:asciiTheme="majorHAnsi" w:eastAsia="+mn-ea" w:hAnsiTheme="majorHAnsi" w:cstheme="majorHAnsi"/>
          <w:color w:val="141E47"/>
          <w:kern w:val="24"/>
          <w:szCs w:val="26"/>
          <w:lang w:val="bg-BG"/>
        </w:rPr>
        <w:t>Съавтори и изпълнители</w:t>
      </w:r>
      <w:bookmarkStart w:id="0" w:name="_GoBack"/>
      <w:bookmarkEnd w:id="0"/>
    </w:p>
    <w:p w:rsidR="00FC2070" w:rsidRPr="00B63CE4" w:rsidRDefault="00FC2070" w:rsidP="008859BA">
      <w:pPr>
        <w:spacing w:after="0"/>
        <w:ind w:left="284" w:hanging="284"/>
        <w:contextualSpacing/>
        <w:rPr>
          <w:rFonts w:asciiTheme="majorHAnsi" w:eastAsia="+mn-ea" w:hAnsiTheme="majorHAnsi" w:cstheme="majorHAnsi"/>
          <w:color w:val="141E47"/>
          <w:kern w:val="24"/>
          <w:sz w:val="24"/>
          <w:szCs w:val="26"/>
        </w:rPr>
      </w:pPr>
    </w:p>
    <w:p w:rsidR="00FC2070" w:rsidRPr="00B63CE4" w:rsidRDefault="00FC2070" w:rsidP="00FC2070">
      <w:pPr>
        <w:spacing w:after="0"/>
        <w:ind w:left="284" w:hanging="284"/>
        <w:rPr>
          <w:rFonts w:asciiTheme="majorHAnsi" w:eastAsia="+mn-ea" w:hAnsiTheme="majorHAnsi" w:cstheme="majorHAnsi"/>
          <w:i/>
          <w:color w:val="141E47"/>
          <w:kern w:val="24"/>
          <w:sz w:val="24"/>
          <w:szCs w:val="26"/>
        </w:rPr>
      </w:pPr>
      <w:r w:rsidRPr="00B63CE4">
        <w:rPr>
          <w:rFonts w:asciiTheme="majorHAnsi" w:eastAsia="+mn-ea" w:hAnsiTheme="majorHAnsi" w:cstheme="majorHAnsi"/>
          <w:i/>
          <w:color w:val="141E47"/>
          <w:kern w:val="24"/>
          <w:sz w:val="24"/>
          <w:szCs w:val="26"/>
        </w:rPr>
        <w:t xml:space="preserve">Автор на музика: </w:t>
      </w:r>
    </w:p>
    <w:p w:rsidR="00FC2070" w:rsidRPr="00B63CE4" w:rsidRDefault="00FC2070" w:rsidP="00FC2070">
      <w:pPr>
        <w:spacing w:after="0"/>
        <w:ind w:left="284" w:hanging="284"/>
        <w:rPr>
          <w:rFonts w:asciiTheme="majorHAnsi" w:eastAsia="+mn-ea" w:hAnsiTheme="majorHAnsi" w:cstheme="majorHAnsi"/>
          <w:i/>
          <w:color w:val="141E47"/>
          <w:kern w:val="24"/>
          <w:sz w:val="24"/>
          <w:szCs w:val="26"/>
        </w:rPr>
      </w:pPr>
      <w:r w:rsidRPr="00B63CE4">
        <w:rPr>
          <w:rFonts w:asciiTheme="majorHAnsi" w:eastAsia="+mn-ea" w:hAnsiTheme="majorHAnsi" w:cstheme="majorHAnsi"/>
          <w:i/>
          <w:color w:val="141E47"/>
          <w:kern w:val="24"/>
          <w:sz w:val="24"/>
          <w:szCs w:val="26"/>
        </w:rPr>
        <w:t xml:space="preserve">Автор на текст: </w:t>
      </w:r>
    </w:p>
    <w:p w:rsidR="00FC2070" w:rsidRPr="00B63CE4" w:rsidRDefault="00FC2070" w:rsidP="00FC2070">
      <w:pPr>
        <w:spacing w:after="0"/>
        <w:ind w:left="284" w:hanging="284"/>
        <w:rPr>
          <w:rFonts w:asciiTheme="majorHAnsi" w:eastAsia="+mn-ea" w:hAnsiTheme="majorHAnsi" w:cstheme="majorHAnsi"/>
          <w:i/>
          <w:color w:val="141E47"/>
          <w:kern w:val="24"/>
          <w:sz w:val="24"/>
          <w:szCs w:val="26"/>
        </w:rPr>
      </w:pPr>
      <w:r w:rsidRPr="00B63CE4">
        <w:rPr>
          <w:rFonts w:asciiTheme="majorHAnsi" w:eastAsia="+mn-ea" w:hAnsiTheme="majorHAnsi" w:cstheme="majorHAnsi"/>
          <w:i/>
          <w:color w:val="141E47"/>
          <w:kern w:val="24"/>
          <w:sz w:val="24"/>
          <w:szCs w:val="26"/>
        </w:rPr>
        <w:t xml:space="preserve">Автор на аранжимент: </w:t>
      </w:r>
    </w:p>
    <w:p w:rsidR="00FC2070" w:rsidRPr="00B63CE4" w:rsidRDefault="00FC2070" w:rsidP="00FC2070">
      <w:pPr>
        <w:spacing w:after="0"/>
        <w:ind w:left="284" w:hanging="284"/>
        <w:rPr>
          <w:rFonts w:asciiTheme="majorHAnsi" w:eastAsia="+mn-ea" w:hAnsiTheme="majorHAnsi" w:cstheme="majorHAnsi"/>
          <w:i/>
          <w:color w:val="141E47"/>
          <w:kern w:val="24"/>
          <w:sz w:val="24"/>
          <w:szCs w:val="26"/>
        </w:rPr>
      </w:pPr>
      <w:r w:rsidRPr="00B63CE4">
        <w:rPr>
          <w:rFonts w:asciiTheme="majorHAnsi" w:eastAsia="+mn-ea" w:hAnsiTheme="majorHAnsi" w:cstheme="majorHAnsi"/>
          <w:i/>
          <w:color w:val="141E47"/>
          <w:kern w:val="24"/>
          <w:sz w:val="24"/>
          <w:szCs w:val="26"/>
        </w:rPr>
        <w:t xml:space="preserve">Изпълнител: </w:t>
      </w:r>
    </w:p>
    <w:p w:rsidR="00FC2070" w:rsidRPr="00B63CE4" w:rsidRDefault="00FC2070" w:rsidP="00FC2070">
      <w:pPr>
        <w:ind w:left="284" w:hanging="284"/>
        <w:rPr>
          <w:rFonts w:asciiTheme="majorHAnsi" w:eastAsia="Times New Roman" w:hAnsiTheme="majorHAnsi" w:cstheme="majorHAnsi"/>
          <w:i/>
          <w:sz w:val="24"/>
          <w:szCs w:val="26"/>
          <w:lang w:val="en-US"/>
        </w:rPr>
      </w:pPr>
      <w:r w:rsidRPr="00B63CE4">
        <w:rPr>
          <w:rFonts w:asciiTheme="majorHAnsi" w:eastAsia="+mn-ea" w:hAnsiTheme="majorHAnsi" w:cstheme="majorHAnsi"/>
          <w:i/>
          <w:color w:val="141E47"/>
          <w:kern w:val="24"/>
          <w:sz w:val="24"/>
          <w:szCs w:val="26"/>
        </w:rPr>
        <w:t xml:space="preserve">Продуцент: </w:t>
      </w:r>
    </w:p>
    <w:p w:rsidR="00FC2070" w:rsidRPr="00B63CE4" w:rsidRDefault="00FC2070" w:rsidP="008859BA">
      <w:pPr>
        <w:spacing w:after="0"/>
        <w:ind w:left="284" w:hanging="284"/>
        <w:contextualSpacing/>
        <w:rPr>
          <w:rFonts w:asciiTheme="majorHAnsi" w:hAnsiTheme="majorHAnsi" w:cstheme="majorHAnsi"/>
          <w:sz w:val="24"/>
          <w:szCs w:val="26"/>
        </w:rPr>
      </w:pPr>
    </w:p>
    <w:p w:rsidR="00FC2070" w:rsidRPr="00B63CE4" w:rsidRDefault="00FC2070" w:rsidP="008859BA">
      <w:pPr>
        <w:pStyle w:val="ListParagraph"/>
        <w:numPr>
          <w:ilvl w:val="0"/>
          <w:numId w:val="3"/>
        </w:numPr>
        <w:tabs>
          <w:tab w:val="clear" w:pos="720"/>
        </w:tabs>
        <w:ind w:left="284" w:hanging="284"/>
        <w:rPr>
          <w:rFonts w:asciiTheme="majorHAnsi" w:hAnsiTheme="majorHAnsi" w:cstheme="majorHAnsi"/>
          <w:szCs w:val="26"/>
        </w:rPr>
      </w:pPr>
      <w:r w:rsidRPr="00B63CE4">
        <w:rPr>
          <w:rFonts w:asciiTheme="majorHAnsi" w:eastAsia="+mn-ea" w:hAnsiTheme="majorHAnsi" w:cstheme="majorHAnsi"/>
          <w:color w:val="141E47"/>
          <w:kern w:val="24"/>
          <w:szCs w:val="26"/>
          <w:lang w:val="bg-BG"/>
        </w:rPr>
        <w:t xml:space="preserve">Линк за сваляне в </w:t>
      </w:r>
      <w:r w:rsidRPr="00B63CE4">
        <w:rPr>
          <w:rFonts w:asciiTheme="majorHAnsi" w:eastAsia="+mn-ea" w:hAnsiTheme="majorHAnsi" w:cstheme="majorHAnsi"/>
          <w:color w:val="141E47"/>
          <w:kern w:val="24"/>
          <w:szCs w:val="26"/>
        </w:rPr>
        <w:t xml:space="preserve">*.wav </w:t>
      </w:r>
      <w:r w:rsidRPr="00B63CE4">
        <w:rPr>
          <w:rFonts w:asciiTheme="majorHAnsi" w:eastAsia="+mn-ea" w:hAnsiTheme="majorHAnsi" w:cstheme="majorHAnsi"/>
          <w:color w:val="141E47"/>
          <w:kern w:val="24"/>
          <w:szCs w:val="26"/>
          <w:lang w:val="bg-BG"/>
        </w:rPr>
        <w:t xml:space="preserve">формат: </w:t>
      </w:r>
    </w:p>
    <w:p w:rsidR="00FC2070" w:rsidRPr="00B63CE4" w:rsidRDefault="00FC2070" w:rsidP="008859BA">
      <w:pPr>
        <w:spacing w:after="0"/>
        <w:ind w:left="284" w:hanging="284"/>
        <w:contextualSpacing/>
        <w:rPr>
          <w:rFonts w:asciiTheme="majorHAnsi" w:hAnsiTheme="majorHAnsi" w:cstheme="majorHAnsi"/>
          <w:sz w:val="24"/>
          <w:szCs w:val="26"/>
        </w:rPr>
      </w:pPr>
    </w:p>
    <w:p w:rsidR="00FC2070" w:rsidRPr="00B63CE4" w:rsidRDefault="00FC2070" w:rsidP="008859BA">
      <w:pPr>
        <w:pStyle w:val="ListParagraph"/>
        <w:numPr>
          <w:ilvl w:val="0"/>
          <w:numId w:val="4"/>
        </w:numPr>
        <w:tabs>
          <w:tab w:val="clear" w:pos="720"/>
        </w:tabs>
        <w:ind w:left="284" w:hanging="284"/>
        <w:rPr>
          <w:rFonts w:asciiTheme="majorHAnsi" w:hAnsiTheme="majorHAnsi" w:cstheme="majorHAnsi"/>
          <w:szCs w:val="26"/>
        </w:rPr>
      </w:pPr>
      <w:r w:rsidRPr="00B63CE4">
        <w:rPr>
          <w:rFonts w:asciiTheme="majorHAnsi" w:eastAsia="+mn-ea" w:hAnsiTheme="majorHAnsi" w:cstheme="majorHAnsi"/>
          <w:color w:val="141E47"/>
          <w:kern w:val="24"/>
          <w:szCs w:val="26"/>
          <w:lang w:val="bg-BG"/>
        </w:rPr>
        <w:t xml:space="preserve">Линк към клип (ако има): </w:t>
      </w:r>
    </w:p>
    <w:p w:rsidR="00FC2070" w:rsidRPr="00B63CE4" w:rsidRDefault="00FC2070" w:rsidP="008859BA">
      <w:pPr>
        <w:spacing w:after="0"/>
        <w:ind w:left="284" w:hanging="284"/>
        <w:contextualSpacing/>
        <w:rPr>
          <w:rFonts w:asciiTheme="majorHAnsi" w:hAnsiTheme="majorHAnsi" w:cstheme="majorHAnsi"/>
          <w:sz w:val="24"/>
          <w:szCs w:val="26"/>
        </w:rPr>
      </w:pPr>
    </w:p>
    <w:p w:rsidR="00FC2070" w:rsidRPr="00B63CE4" w:rsidRDefault="00F912AE" w:rsidP="008859BA">
      <w:pPr>
        <w:pStyle w:val="ListParagraph"/>
        <w:numPr>
          <w:ilvl w:val="0"/>
          <w:numId w:val="5"/>
        </w:numPr>
        <w:tabs>
          <w:tab w:val="clear" w:pos="720"/>
        </w:tabs>
        <w:ind w:left="284" w:hanging="284"/>
        <w:rPr>
          <w:rFonts w:asciiTheme="majorHAnsi" w:hAnsiTheme="majorHAnsi" w:cstheme="majorHAnsi"/>
          <w:szCs w:val="26"/>
        </w:rPr>
      </w:pPr>
      <w:r w:rsidRPr="00B63CE4">
        <w:rPr>
          <w:rFonts w:asciiTheme="majorHAnsi" w:eastAsia="+mn-ea" w:hAnsiTheme="majorHAnsi" w:cstheme="majorHAnsi"/>
          <w:color w:val="141E47"/>
          <w:kern w:val="24"/>
          <w:szCs w:val="26"/>
          <w:lang w:val="bg-BG"/>
        </w:rPr>
        <w:t>Вашите контакти</w:t>
      </w:r>
      <w:r w:rsidR="004A0B52" w:rsidRPr="00B63CE4">
        <w:rPr>
          <w:rFonts w:asciiTheme="majorHAnsi" w:eastAsia="+mn-ea" w:hAnsiTheme="majorHAnsi" w:cstheme="majorHAnsi"/>
          <w:color w:val="141E47"/>
          <w:kern w:val="24"/>
          <w:szCs w:val="26"/>
          <w:lang w:val="bg-BG"/>
        </w:rPr>
        <w:t xml:space="preserve"> за участие в интервю по Радио „Фокус</w:t>
      </w:r>
      <w:r w:rsidR="00B63CE4" w:rsidRPr="00B63CE4">
        <w:rPr>
          <w:rFonts w:asciiTheme="majorHAnsi" w:eastAsia="+mn-ea" w:hAnsiTheme="majorHAnsi" w:cstheme="majorHAnsi"/>
          <w:color w:val="141E47"/>
          <w:kern w:val="24"/>
          <w:szCs w:val="26"/>
          <w:lang w:val="bg-BG"/>
        </w:rPr>
        <w:t>“ (можете да участвате и с други музиканти/ група</w:t>
      </w:r>
      <w:r w:rsidR="004A0B52" w:rsidRPr="00B63CE4">
        <w:rPr>
          <w:rFonts w:asciiTheme="majorHAnsi" w:eastAsia="+mn-ea" w:hAnsiTheme="majorHAnsi" w:cstheme="majorHAnsi"/>
          <w:color w:val="141E47"/>
          <w:kern w:val="24"/>
          <w:szCs w:val="26"/>
          <w:lang w:val="bg-BG"/>
        </w:rPr>
        <w:t>, с който сте направили песента)</w:t>
      </w:r>
    </w:p>
    <w:p w:rsidR="00FC2070" w:rsidRPr="00B63CE4" w:rsidRDefault="00FC2070" w:rsidP="008859BA">
      <w:pPr>
        <w:spacing w:after="0"/>
        <w:ind w:left="284" w:hanging="284"/>
        <w:contextualSpacing/>
        <w:rPr>
          <w:rFonts w:asciiTheme="majorHAnsi" w:hAnsiTheme="majorHAnsi" w:cstheme="majorHAnsi"/>
          <w:sz w:val="24"/>
          <w:szCs w:val="26"/>
        </w:rPr>
      </w:pPr>
    </w:p>
    <w:p w:rsidR="00FC2070" w:rsidRPr="00B63CE4" w:rsidRDefault="00FC2070" w:rsidP="008859BA">
      <w:pPr>
        <w:spacing w:after="0"/>
        <w:ind w:left="284" w:hanging="284"/>
        <w:contextualSpacing/>
        <w:rPr>
          <w:rFonts w:asciiTheme="majorHAnsi" w:eastAsia="+mn-ea" w:hAnsiTheme="majorHAnsi" w:cstheme="majorHAnsi"/>
          <w:i/>
          <w:color w:val="141E47"/>
          <w:kern w:val="24"/>
          <w:sz w:val="24"/>
          <w:szCs w:val="26"/>
        </w:rPr>
      </w:pPr>
      <w:r w:rsidRPr="00B63CE4">
        <w:rPr>
          <w:rFonts w:asciiTheme="majorHAnsi" w:eastAsia="+mn-ea" w:hAnsiTheme="majorHAnsi" w:cstheme="majorHAnsi"/>
          <w:i/>
          <w:color w:val="141E47"/>
          <w:kern w:val="24"/>
          <w:sz w:val="24"/>
          <w:szCs w:val="26"/>
        </w:rPr>
        <w:t xml:space="preserve">Две имена: </w:t>
      </w:r>
    </w:p>
    <w:p w:rsidR="00FC2070" w:rsidRPr="00B63CE4" w:rsidRDefault="00FC2070" w:rsidP="008859BA">
      <w:pPr>
        <w:spacing w:after="0"/>
        <w:ind w:left="284" w:hanging="284"/>
        <w:contextualSpacing/>
        <w:rPr>
          <w:rFonts w:asciiTheme="majorHAnsi" w:eastAsia="+mn-ea" w:hAnsiTheme="majorHAnsi" w:cstheme="majorHAnsi"/>
          <w:i/>
          <w:color w:val="141E47"/>
          <w:kern w:val="24"/>
          <w:sz w:val="24"/>
          <w:szCs w:val="26"/>
        </w:rPr>
      </w:pPr>
      <w:r w:rsidRPr="00B63CE4">
        <w:rPr>
          <w:rFonts w:asciiTheme="majorHAnsi" w:eastAsia="+mn-ea" w:hAnsiTheme="majorHAnsi" w:cstheme="majorHAnsi"/>
          <w:i/>
          <w:color w:val="141E47"/>
          <w:kern w:val="24"/>
          <w:sz w:val="24"/>
          <w:szCs w:val="26"/>
        </w:rPr>
        <w:t xml:space="preserve">Телефон: </w:t>
      </w:r>
    </w:p>
    <w:p w:rsidR="0026618E" w:rsidRPr="00B63CE4" w:rsidRDefault="00FC2070" w:rsidP="008859BA">
      <w:pPr>
        <w:spacing w:after="0"/>
        <w:ind w:left="284" w:hanging="284"/>
        <w:contextualSpacing/>
        <w:rPr>
          <w:rFonts w:asciiTheme="majorHAnsi" w:eastAsia="+mn-ea" w:hAnsiTheme="majorHAnsi" w:cstheme="majorHAnsi"/>
          <w:i/>
          <w:color w:val="141E47"/>
          <w:kern w:val="24"/>
          <w:sz w:val="24"/>
          <w:szCs w:val="26"/>
        </w:rPr>
      </w:pPr>
      <w:r w:rsidRPr="00B63CE4">
        <w:rPr>
          <w:rFonts w:asciiTheme="majorHAnsi" w:eastAsia="+mn-ea" w:hAnsiTheme="majorHAnsi" w:cstheme="majorHAnsi"/>
          <w:i/>
          <w:color w:val="141E47"/>
          <w:kern w:val="24"/>
          <w:sz w:val="24"/>
          <w:szCs w:val="26"/>
        </w:rPr>
        <w:t xml:space="preserve">Имейл: </w:t>
      </w:r>
    </w:p>
    <w:p w:rsidR="002B62E2" w:rsidRPr="00B63CE4" w:rsidRDefault="004A0B52" w:rsidP="008859BA">
      <w:pPr>
        <w:spacing w:after="0"/>
        <w:ind w:left="284" w:hanging="284"/>
        <w:contextualSpacing/>
        <w:rPr>
          <w:rFonts w:asciiTheme="majorHAnsi" w:eastAsia="+mn-ea" w:hAnsiTheme="majorHAnsi" w:cstheme="majorHAnsi"/>
          <w:i/>
          <w:color w:val="141E47"/>
          <w:kern w:val="24"/>
          <w:sz w:val="24"/>
          <w:szCs w:val="26"/>
        </w:rPr>
      </w:pPr>
      <w:r w:rsidRPr="00B63CE4">
        <w:rPr>
          <w:rFonts w:asciiTheme="majorHAnsi" w:eastAsia="+mn-ea" w:hAnsiTheme="majorHAnsi" w:cstheme="majorHAnsi"/>
          <w:i/>
          <w:color w:val="141E47"/>
          <w:kern w:val="24"/>
          <w:sz w:val="24"/>
          <w:szCs w:val="26"/>
        </w:rPr>
        <w:t>Снимка или илюстрация за интервюто (линк за споделяне</w:t>
      </w:r>
      <w:r w:rsidR="002B62E2" w:rsidRPr="00B63CE4">
        <w:rPr>
          <w:rFonts w:asciiTheme="majorHAnsi" w:eastAsia="+mn-ea" w:hAnsiTheme="majorHAnsi" w:cstheme="majorHAnsi"/>
          <w:i/>
          <w:color w:val="141E47"/>
          <w:kern w:val="24"/>
          <w:sz w:val="24"/>
          <w:szCs w:val="26"/>
        </w:rPr>
        <w:t>)</w:t>
      </w:r>
      <w:r w:rsidRPr="00B63CE4">
        <w:rPr>
          <w:rFonts w:asciiTheme="majorHAnsi" w:eastAsia="+mn-ea" w:hAnsiTheme="majorHAnsi" w:cstheme="majorHAnsi"/>
          <w:i/>
          <w:color w:val="141E47"/>
          <w:kern w:val="24"/>
          <w:sz w:val="24"/>
          <w:szCs w:val="26"/>
        </w:rPr>
        <w:t>:</w:t>
      </w:r>
      <w:r w:rsidR="002B62E2" w:rsidRPr="00B63CE4">
        <w:rPr>
          <w:rFonts w:asciiTheme="majorHAnsi" w:eastAsia="+mn-ea" w:hAnsiTheme="majorHAnsi" w:cstheme="majorHAnsi"/>
          <w:i/>
          <w:color w:val="141E47"/>
          <w:kern w:val="24"/>
          <w:sz w:val="24"/>
          <w:szCs w:val="26"/>
        </w:rPr>
        <w:t xml:space="preserve"> </w:t>
      </w:r>
    </w:p>
    <w:p w:rsidR="004A0B52" w:rsidRPr="00B63CE4" w:rsidRDefault="002B62E2" w:rsidP="008859BA">
      <w:pPr>
        <w:spacing w:after="0"/>
        <w:ind w:left="284" w:hanging="284"/>
        <w:contextualSpacing/>
        <w:rPr>
          <w:rFonts w:asciiTheme="majorHAnsi" w:eastAsia="+mn-ea" w:hAnsiTheme="majorHAnsi" w:cstheme="majorHAnsi"/>
          <w:i/>
          <w:color w:val="141E47"/>
          <w:kern w:val="24"/>
          <w:sz w:val="24"/>
          <w:szCs w:val="26"/>
        </w:rPr>
      </w:pPr>
      <w:r w:rsidRPr="00B63CE4">
        <w:rPr>
          <w:rFonts w:asciiTheme="majorHAnsi" w:eastAsia="+mn-ea" w:hAnsiTheme="majorHAnsi" w:cstheme="majorHAnsi"/>
          <w:i/>
          <w:color w:val="141E47"/>
          <w:kern w:val="24"/>
          <w:sz w:val="24"/>
          <w:szCs w:val="26"/>
        </w:rPr>
        <w:t xml:space="preserve">Автор на снимката/илюстрацията: </w:t>
      </w:r>
    </w:p>
    <w:sectPr w:rsidR="004A0B52" w:rsidRPr="00B63CE4" w:rsidSect="008859B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9.25pt;height:89.25pt" o:bullet="t">
        <v:imagedata r:id="rId1" o:title="art8128"/>
      </v:shape>
    </w:pict>
  </w:numPicBullet>
  <w:abstractNum w:abstractNumId="0" w15:restartNumberingAfterBreak="0">
    <w:nsid w:val="03BC766C"/>
    <w:multiLevelType w:val="hybridMultilevel"/>
    <w:tmpl w:val="AAFE436A"/>
    <w:lvl w:ilvl="0" w:tplc="A86A6C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FC4E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CEF9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C6E3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0225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266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784A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6E70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1AFD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445C42"/>
    <w:multiLevelType w:val="hybridMultilevel"/>
    <w:tmpl w:val="45483DA4"/>
    <w:lvl w:ilvl="0" w:tplc="189685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E274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6CA9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98A6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652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9E6D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6056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EBA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3C14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F285EF6"/>
    <w:multiLevelType w:val="hybridMultilevel"/>
    <w:tmpl w:val="A20412E8"/>
    <w:lvl w:ilvl="0" w:tplc="C7B2AE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AC05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A257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A6AF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AE9A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6A34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F4C3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4054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B800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2AB487A"/>
    <w:multiLevelType w:val="hybridMultilevel"/>
    <w:tmpl w:val="4EE41AFE"/>
    <w:lvl w:ilvl="0" w:tplc="E8F822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035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3EFE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0045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828B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12C9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FCC7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7A32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2CC9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5614E6A"/>
    <w:multiLevelType w:val="hybridMultilevel"/>
    <w:tmpl w:val="E0829AE8"/>
    <w:lvl w:ilvl="0" w:tplc="1AE652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F2C7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3656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B8A5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20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F0F9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CC64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F64F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04C5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70"/>
    <w:rsid w:val="000D3379"/>
    <w:rsid w:val="0026618E"/>
    <w:rsid w:val="002B62E2"/>
    <w:rsid w:val="004A0B52"/>
    <w:rsid w:val="008859BA"/>
    <w:rsid w:val="00B63CE4"/>
    <w:rsid w:val="00F912AE"/>
    <w:rsid w:val="00FC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CF41F-DD41-4D69-AADB-46F4B409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0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6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9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4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2020-07-06T13:13:00Z</dcterms:created>
  <dcterms:modified xsi:type="dcterms:W3CDTF">2020-07-23T12:35:00Z</dcterms:modified>
</cp:coreProperties>
</file>